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7C70FF7C" w:rsidR="00B52CFA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0C26DF">
        <w:rPr>
          <w:rFonts w:ascii="Verdana" w:hAnsi="Verdana"/>
          <w:b/>
          <w:sz w:val="16"/>
          <w:szCs w:val="16"/>
          <w:lang w:val="en-GB"/>
        </w:rPr>
        <w:t>1</w:t>
      </w:r>
    </w:p>
    <w:p w14:paraId="10BC02FC" w14:textId="7D54DADB" w:rsidR="008733D2" w:rsidRPr="008733D2" w:rsidRDefault="008733D2" w:rsidP="00B52CFA">
      <w:pPr>
        <w:spacing w:line="260" w:lineRule="atLeast"/>
        <w:rPr>
          <w:rFonts w:ascii="Verdana" w:hAnsi="Verdana"/>
          <w:b/>
          <w:sz w:val="16"/>
          <w:szCs w:val="16"/>
          <w:lang w:val="en-US"/>
        </w:rPr>
      </w:pPr>
      <w:r w:rsidRPr="008733D2">
        <w:rPr>
          <w:rFonts w:ascii="Verdana" w:hAnsi="Verdana"/>
          <w:sz w:val="16"/>
          <w:szCs w:val="16"/>
          <w:lang w:val="en-US"/>
        </w:rPr>
        <w:t xml:space="preserve">The Tenderer has demonstrated experience in delivering </w:t>
      </w:r>
      <w:r w:rsidRPr="008733D2">
        <w:rPr>
          <w:rFonts w:ascii="Verdana" w:hAnsi="Verdana"/>
          <w:color w:val="000000" w:themeColor="text1"/>
          <w:sz w:val="16"/>
          <w:szCs w:val="16"/>
          <w:lang w:val="en-US"/>
        </w:rPr>
        <w:t xml:space="preserve">X-ray diffraction </w:t>
      </w:r>
      <w:r w:rsidR="00B53349">
        <w:rPr>
          <w:rFonts w:ascii="Verdana" w:hAnsi="Verdana"/>
          <w:color w:val="000000" w:themeColor="text1"/>
          <w:sz w:val="16"/>
          <w:szCs w:val="16"/>
          <w:lang w:val="en-US"/>
        </w:rPr>
        <w:t>systems</w:t>
      </w:r>
      <w:r w:rsidRPr="008733D2">
        <w:rPr>
          <w:rFonts w:ascii="Verdana" w:hAnsi="Verdana"/>
          <w:color w:val="000000" w:themeColor="text1"/>
          <w:sz w:val="16"/>
          <w:szCs w:val="16"/>
          <w:lang w:val="en-US"/>
        </w:rPr>
        <w:t xml:space="preserve"> capable of automated loading and cassette-to-cassette handling of 6” InP wafers</w:t>
      </w:r>
      <w:r>
        <w:rPr>
          <w:rFonts w:ascii="Verdana" w:hAnsi="Verdana"/>
          <w:color w:val="000000" w:themeColor="text1"/>
          <w:sz w:val="16"/>
          <w:szCs w:val="16"/>
          <w:lang w:val="en-US"/>
        </w:rPr>
        <w:t>.</w:t>
      </w:r>
    </w:p>
    <w:p w14:paraId="2AD342C3" w14:textId="77777777" w:rsidR="00482CB6" w:rsidRPr="009C568F" w:rsidRDefault="00482CB6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8733D2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8733D2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8733D2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733D2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8733D2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06450" w14:textId="77777777" w:rsidR="00E967E6" w:rsidRDefault="00E967E6">
      <w:r>
        <w:separator/>
      </w:r>
    </w:p>
  </w:endnote>
  <w:endnote w:type="continuationSeparator" w:id="0">
    <w:p w14:paraId="5148D7DF" w14:textId="77777777" w:rsidR="00E967E6" w:rsidRDefault="00E967E6">
      <w:r>
        <w:continuationSeparator/>
      </w:r>
    </w:p>
  </w:endnote>
  <w:endnote w:type="continuationNotice" w:id="1">
    <w:p w14:paraId="59C98DD5" w14:textId="77777777" w:rsidR="00E967E6" w:rsidRDefault="00E967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51215" w14:textId="77777777" w:rsidR="00E967E6" w:rsidRDefault="00E967E6">
      <w:r>
        <w:separator/>
      </w:r>
    </w:p>
  </w:footnote>
  <w:footnote w:type="continuationSeparator" w:id="0">
    <w:p w14:paraId="7DB4F2A6" w14:textId="77777777" w:rsidR="00E967E6" w:rsidRDefault="00E967E6">
      <w:r>
        <w:continuationSeparator/>
      </w:r>
    </w:p>
  </w:footnote>
  <w:footnote w:type="continuationNotice" w:id="1">
    <w:p w14:paraId="70A7BA7C" w14:textId="77777777" w:rsidR="00E967E6" w:rsidRDefault="00E967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58631C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0520213B">
          <wp:simplePos x="0" y="0"/>
          <wp:positionH relativeFrom="column">
            <wp:posOffset>4971083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434580F8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077A8A" w:rsidRPr="00077A8A">
      <w:rPr>
        <w:lang w:val="en-US"/>
      </w:rPr>
      <w:t xml:space="preserve"> </w:t>
    </w:r>
    <w:r w:rsidR="00077A8A" w:rsidRPr="00077A8A">
      <w:rPr>
        <w:rFonts w:ascii="Verdana" w:hAnsi="Verdana" w:cstheme="minorHAnsi"/>
        <w:sz w:val="16"/>
        <w:szCs w:val="16"/>
        <w:lang w:val="en-US"/>
      </w:rPr>
      <w:t>WS</w:t>
    </w:r>
    <w:r w:rsidR="00351173">
      <w:rPr>
        <w:rFonts w:ascii="Verdana" w:hAnsi="Verdana" w:cstheme="minorHAnsi"/>
        <w:sz w:val="16"/>
        <w:szCs w:val="16"/>
        <w:lang w:val="en-US"/>
      </w:rPr>
      <w:t>26539</w:t>
    </w:r>
    <w:r w:rsidR="004C497C">
      <w:rPr>
        <w:rFonts w:ascii="Verdana" w:hAnsi="Verdana" w:cstheme="minorHAnsi"/>
        <w:sz w:val="16"/>
        <w:szCs w:val="16"/>
        <w:lang w:val="en-US"/>
      </w:rPr>
      <w:t>79166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F9656D">
      <w:rPr>
        <w:rFonts w:ascii="Verdana" w:hAnsi="Verdana" w:cstheme="minorHAnsi"/>
        <w:sz w:val="16"/>
        <w:szCs w:val="16"/>
        <w:lang w:val="en-US"/>
      </w:rPr>
      <w:tab/>
    </w:r>
    <w:r w:rsidR="00E0052D">
      <w:rPr>
        <w:rFonts w:ascii="Verdana" w:hAnsi="Verdana" w:cstheme="minorHAnsi"/>
        <w:sz w:val="16"/>
        <w:szCs w:val="16"/>
        <w:lang w:val="en-US"/>
      </w:rPr>
      <w:t xml:space="preserve">  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E0052D">
      <w:rPr>
        <w:rFonts w:ascii="Verdana" w:hAnsi="Verdana" w:cstheme="minorHAnsi"/>
        <w:sz w:val="16"/>
        <w:szCs w:val="16"/>
        <w:lang w:val="en-US"/>
      </w:rPr>
      <w:t>: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E0052D">
      <w:rPr>
        <w:rFonts w:ascii="Verdana" w:hAnsi="Verdana" w:cstheme="minorHAnsi"/>
        <w:sz w:val="16"/>
        <w:szCs w:val="16"/>
        <w:lang w:val="en-US"/>
      </w:rPr>
      <w:t>12-11-2025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21D1A"/>
    <w:rsid w:val="000336A7"/>
    <w:rsid w:val="00035FCD"/>
    <w:rsid w:val="00044C52"/>
    <w:rsid w:val="000568B2"/>
    <w:rsid w:val="00075025"/>
    <w:rsid w:val="00077A8A"/>
    <w:rsid w:val="00084496"/>
    <w:rsid w:val="00091DF7"/>
    <w:rsid w:val="0009294E"/>
    <w:rsid w:val="000941C7"/>
    <w:rsid w:val="00095326"/>
    <w:rsid w:val="0009742C"/>
    <w:rsid w:val="000A1336"/>
    <w:rsid w:val="000A5BC9"/>
    <w:rsid w:val="000A7AB7"/>
    <w:rsid w:val="000B3ADA"/>
    <w:rsid w:val="000C26DF"/>
    <w:rsid w:val="000C61BB"/>
    <w:rsid w:val="000D7E39"/>
    <w:rsid w:val="000E2243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8438F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1173"/>
    <w:rsid w:val="003546C4"/>
    <w:rsid w:val="00363B05"/>
    <w:rsid w:val="00367365"/>
    <w:rsid w:val="00367C9F"/>
    <w:rsid w:val="00386D8D"/>
    <w:rsid w:val="00390F2D"/>
    <w:rsid w:val="00393B56"/>
    <w:rsid w:val="003949BF"/>
    <w:rsid w:val="00395B1D"/>
    <w:rsid w:val="003A783E"/>
    <w:rsid w:val="003B20D1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2CB6"/>
    <w:rsid w:val="00486228"/>
    <w:rsid w:val="0049713C"/>
    <w:rsid w:val="004A0B22"/>
    <w:rsid w:val="004A121B"/>
    <w:rsid w:val="004B2182"/>
    <w:rsid w:val="004B5309"/>
    <w:rsid w:val="004C3C40"/>
    <w:rsid w:val="004C497C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8631C"/>
    <w:rsid w:val="005918DD"/>
    <w:rsid w:val="00596C6A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2959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66BD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22DF6"/>
    <w:rsid w:val="008544BF"/>
    <w:rsid w:val="00855A93"/>
    <w:rsid w:val="00856239"/>
    <w:rsid w:val="008733D2"/>
    <w:rsid w:val="00886192"/>
    <w:rsid w:val="008904FD"/>
    <w:rsid w:val="008A33AC"/>
    <w:rsid w:val="008B54AA"/>
    <w:rsid w:val="008B76B1"/>
    <w:rsid w:val="008C130A"/>
    <w:rsid w:val="008C50EE"/>
    <w:rsid w:val="008D02E9"/>
    <w:rsid w:val="008E23A8"/>
    <w:rsid w:val="008F27D7"/>
    <w:rsid w:val="008F4A33"/>
    <w:rsid w:val="00906AF6"/>
    <w:rsid w:val="00910CF0"/>
    <w:rsid w:val="00923E20"/>
    <w:rsid w:val="009307C4"/>
    <w:rsid w:val="0094042D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12F75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3349"/>
    <w:rsid w:val="00B55588"/>
    <w:rsid w:val="00B64E48"/>
    <w:rsid w:val="00B959B9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43FB5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97261"/>
    <w:rsid w:val="00DA510E"/>
    <w:rsid w:val="00DB154F"/>
    <w:rsid w:val="00DD08F7"/>
    <w:rsid w:val="00DD33BD"/>
    <w:rsid w:val="00DE0212"/>
    <w:rsid w:val="00DE71E5"/>
    <w:rsid w:val="00DF00E7"/>
    <w:rsid w:val="00DF0F89"/>
    <w:rsid w:val="00E0052D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967E6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836A4"/>
    <w:rsid w:val="00F916C4"/>
    <w:rsid w:val="00F938F5"/>
    <w:rsid w:val="00F94DD3"/>
    <w:rsid w:val="00F964C3"/>
    <w:rsid w:val="00F9656D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6MQ33V35ZSZZ-362438460-3674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https://365tno.sharepoint.com/teams/T98768/_layouts/15/DocIdRedir.aspx?ID=6MQ33V35ZSZZ-362438460-3674</Url>
      <Description>6MQ33V35ZSZZ-362438460-3674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ABBF2E57-3C1F-48FC-A200-A2A1429B6119}"/>
</file>

<file path=customXml/itemProps2.xml><?xml version="1.0" encoding="utf-8"?>
<ds:datastoreItem xmlns:ds="http://schemas.openxmlformats.org/officeDocument/2006/customXml" ds:itemID="{B4397DA6-70EC-4442-A166-3489DBE6CC9C}"/>
</file>

<file path=customXml/itemProps3.xml><?xml version="1.0" encoding="utf-8"?>
<ds:datastoreItem xmlns:ds="http://schemas.openxmlformats.org/officeDocument/2006/customXml" ds:itemID="{9D76A3F9-2D47-42B0-A1E7-90EC15574554}"/>
</file>

<file path=customXml/itemProps4.xml><?xml version="1.0" encoding="utf-8"?>
<ds:datastoreItem xmlns:ds="http://schemas.openxmlformats.org/officeDocument/2006/customXml" ds:itemID="{767A2D03-6A36-4114-8400-5C6489719C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2026-04-07T13:45:00Z</dcterms:created>
  <dcterms:modified xsi:type="dcterms:W3CDTF">2026-04-07T13:45:00Z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9fd65fe3-cdcc-4c8b-842c-c3056fae46dd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docLang">
    <vt:lpwstr>en</vt:lpwstr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DocumentType">
    <vt:lpwstr/>
  </property>
</Properties>
</file>